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01016" w:rsidRDefault="001E65AC" w:rsidP="00A01016">
      <w:pPr>
        <w:tabs>
          <w:tab w:val="left" w:pos="993"/>
        </w:tabs>
        <w:jc w:val="right"/>
        <w:rPr>
          <w:b/>
          <w:sz w:val="28"/>
          <w:szCs w:val="28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«__</w:t>
      </w:r>
      <w:r w:rsidR="00DF7092" w:rsidRPr="00A8765B">
        <w:rPr>
          <w:sz w:val="28"/>
          <w:szCs w:val="28"/>
        </w:rPr>
        <w:t>_</w:t>
      </w:r>
      <w:r w:rsidRPr="00A8765B">
        <w:rPr>
          <w:sz w:val="28"/>
          <w:szCs w:val="28"/>
        </w:rPr>
        <w:t>» ________202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>№ ____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CE28E6" w:rsidRPr="002A2DDB" w:rsidRDefault="00CE28E6" w:rsidP="00CE28E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 w:rsidRPr="002A2DDB"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BD0DAE" w:rsidRDefault="00CE28E6" w:rsidP="00526FC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526FC2" w:rsidRPr="00526FC2">
        <w:rPr>
          <w:rFonts w:ascii="Times New Roman" w:hAnsi="Times New Roman" w:cs="Times New Roman"/>
          <w:color w:val="auto"/>
          <w:sz w:val="28"/>
          <w:szCs w:val="28"/>
        </w:rPr>
        <w:t>Развитие культуры города Твери</w:t>
      </w: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FD3DBA" w:rsidRPr="002A2DDB" w:rsidRDefault="00A111AA" w:rsidP="00FD3DB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3DBA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8765B">
        <w:rPr>
          <w:sz w:val="28"/>
          <w:szCs w:val="28"/>
        </w:rPr>
        <w:t xml:space="preserve">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8" w:history="1">
        <w:r w:rsidR="00FD3DBA" w:rsidRPr="002A2DDB">
          <w:rPr>
            <w:rStyle w:val="a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 w:rsidR="00FD3DBA"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526FC2" w:rsidRPr="00526FC2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культуры города Твери</w:t>
      </w:r>
      <w:r w:rsidR="004451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FD3DBA" w:rsidRDefault="00FD3DBA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0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</w:t>
      </w:r>
      <w:r w:rsidR="00677470">
        <w:rPr>
          <w:sz w:val="28"/>
          <w:szCs w:val="28"/>
        </w:rPr>
        <w:t>ние вступает в силу с 01.01.2026</w:t>
      </w:r>
      <w:r>
        <w:rPr>
          <w:sz w:val="28"/>
          <w:szCs w:val="28"/>
        </w:rPr>
        <w:t>.</w:t>
      </w:r>
    </w:p>
    <w:bookmarkEnd w:id="0"/>
    <w:p w:rsidR="00C1034E" w:rsidRPr="00A8765B" w:rsidRDefault="00C1034E" w:rsidP="00FD3DBA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443027" w:rsidRDefault="00443027" w:rsidP="005B6982">
      <w:pPr>
        <w:jc w:val="both"/>
        <w:rPr>
          <w:sz w:val="24"/>
          <w:szCs w:val="24"/>
        </w:rPr>
      </w:pPr>
    </w:p>
    <w:p w:rsidR="00DE67E2" w:rsidRDefault="000D34D6" w:rsidP="005B6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DE67E2" w:rsidRDefault="00DE67E2" w:rsidP="005B6982">
      <w:pPr>
        <w:jc w:val="both"/>
        <w:rPr>
          <w:sz w:val="24"/>
          <w:szCs w:val="24"/>
        </w:rPr>
      </w:pPr>
    </w:p>
    <w:p w:rsidR="00526FC2" w:rsidRDefault="00526FC2" w:rsidP="005B6982">
      <w:pPr>
        <w:jc w:val="both"/>
        <w:rPr>
          <w:sz w:val="24"/>
          <w:szCs w:val="24"/>
        </w:rPr>
      </w:pPr>
      <w:bookmarkStart w:id="1" w:name="_GoBack"/>
      <w:bookmarkEnd w:id="1"/>
    </w:p>
    <w:sectPr w:rsidR="00526FC2" w:rsidSect="00473EF5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DB" w:rsidRDefault="00FE78DB" w:rsidP="00704580">
      <w:r>
        <w:separator/>
      </w:r>
    </w:p>
  </w:endnote>
  <w:endnote w:type="continuationSeparator" w:id="0">
    <w:p w:rsidR="00FE78DB" w:rsidRDefault="00FE78DB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DB" w:rsidRDefault="00FE78DB" w:rsidP="00704580">
      <w:r>
        <w:separator/>
      </w:r>
    </w:p>
  </w:footnote>
  <w:footnote w:type="continuationSeparator" w:id="0">
    <w:p w:rsidR="00FE78DB" w:rsidRDefault="00FE78DB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AA5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3AA5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4CA4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6FC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3EB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1A0D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787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A759F"/>
    <w:rsid w:val="00DB078B"/>
    <w:rsid w:val="00DB0963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E78DB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DCEE767EF01A2EC9D522D224A5C709A8346418B485DeCV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D1BE-A408-439F-B4F0-D3921341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925</cp:revision>
  <cp:lastPrinted>2025-07-25T09:04:00Z</cp:lastPrinted>
  <dcterms:created xsi:type="dcterms:W3CDTF">2018-07-24T05:51:00Z</dcterms:created>
  <dcterms:modified xsi:type="dcterms:W3CDTF">2025-07-25T12:45:00Z</dcterms:modified>
</cp:coreProperties>
</file>